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F9F4" w14:textId="77777777" w:rsidR="000D5D2C" w:rsidRPr="00822F37" w:rsidRDefault="000D5D2C" w:rsidP="000D5D2C">
      <w:pPr>
        <w:spacing w:after="200" w:line="276" w:lineRule="auto"/>
        <w:rPr>
          <w:sz w:val="24"/>
          <w:szCs w:val="24"/>
        </w:rPr>
      </w:pPr>
      <w:r w:rsidRPr="00822F37">
        <w:rPr>
          <w:sz w:val="24"/>
          <w:szCs w:val="24"/>
        </w:rPr>
        <w:t>Vorfundur flokksstjórnar Samfylkingarinnar ‒ jafnaðarflokks Íslands 2024</w:t>
      </w:r>
    </w:p>
    <w:p w14:paraId="7CAFE2A0" w14:textId="77777777" w:rsidR="000D5D2C" w:rsidRPr="00822F37" w:rsidRDefault="000D5D2C" w:rsidP="000D5D2C">
      <w:pPr>
        <w:spacing w:after="200" w:line="276" w:lineRule="auto"/>
        <w:rPr>
          <w:sz w:val="32"/>
          <w:szCs w:val="32"/>
        </w:rPr>
      </w:pPr>
      <w:r w:rsidRPr="00822F37">
        <w:rPr>
          <w:sz w:val="32"/>
          <w:szCs w:val="32"/>
        </w:rPr>
        <w:t xml:space="preserve">Tillaga um breytingu á </w:t>
      </w:r>
      <w:r w:rsidRPr="00822F37">
        <w:rPr>
          <w:i/>
          <w:iCs/>
          <w:sz w:val="32"/>
          <w:szCs w:val="32"/>
        </w:rPr>
        <w:t>Skuldbindandi reglum um val á framboðslista</w:t>
      </w:r>
    </w:p>
    <w:p w14:paraId="0295FDEE" w14:textId="77777777" w:rsidR="000D5D2C" w:rsidRDefault="000D5D2C" w:rsidP="000D5D2C">
      <w:pPr>
        <w:spacing w:after="200" w:line="276" w:lineRule="auto"/>
      </w:pPr>
    </w:p>
    <w:p w14:paraId="4F3B32DB" w14:textId="5DC8012A" w:rsidR="000D5D2C" w:rsidRPr="00B740D1" w:rsidRDefault="00263500" w:rsidP="000D5D2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5D2C" w:rsidRPr="00B740D1">
        <w:rPr>
          <w:sz w:val="24"/>
          <w:szCs w:val="24"/>
        </w:rPr>
        <w:t xml:space="preserve">Við grein 3.3. um kjörfund bætist nýr undirliður, merktur bókstafnum c, og hljóði svo </w:t>
      </w:r>
    </w:p>
    <w:p w14:paraId="2D1AD986" w14:textId="4DF64F39" w:rsidR="000D5D2C" w:rsidRDefault="000D5D2C" w:rsidP="000D5D2C">
      <w:pPr>
        <w:spacing w:after="200" w:line="276" w:lineRule="auto"/>
        <w:rPr>
          <w:sz w:val="24"/>
          <w:szCs w:val="24"/>
        </w:rPr>
      </w:pPr>
      <w:r w:rsidRPr="00B740D1">
        <w:rPr>
          <w:sz w:val="24"/>
          <w:szCs w:val="24"/>
        </w:rPr>
        <w:t>c) Kjörfundur með slembiúrtaki. Fundur flokksmanna í kjördæmi eða sveitarfélaga, valinna með slembiúrtaki. Þýði úrtaksins eru allir flokksmenn á viðkomandi svæði að frambjóðendum undanskildum. Óháður aðili stjórnar vinnslu slembiúrtaksins. Kjördæmi eða flokksfélög beita hlutfallsreglu um slembiúrtak sem þeim hentar í samræmi við fjölda félagsmanna á hverjum stað, sem og aðstæður við að beita þessari aðferð. Ekki skal upplýst um fundarmenn fyrr en að fundinum kemur, en tryggt að þeim berist kynningarefni um frambjóðendur.</w:t>
      </w:r>
    </w:p>
    <w:p w14:paraId="5F663CE7" w14:textId="33875F8E" w:rsidR="00263500" w:rsidRDefault="00263500" w:rsidP="000D5D2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 Stafliður c í grein 3.3. verði stafliður d.</w:t>
      </w:r>
    </w:p>
    <w:p w14:paraId="311952C3" w14:textId="7C5B8E12" w:rsidR="00263500" w:rsidRPr="00B740D1" w:rsidRDefault="00263500" w:rsidP="000D5D2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17AB9D" w14:textId="77777777" w:rsidR="000D5D2C" w:rsidRPr="00B740D1" w:rsidRDefault="000D5D2C" w:rsidP="000D5D2C">
      <w:pPr>
        <w:spacing w:after="200" w:line="276" w:lineRule="auto"/>
        <w:ind w:firstLine="720"/>
        <w:rPr>
          <w:sz w:val="24"/>
          <w:szCs w:val="24"/>
        </w:rPr>
      </w:pPr>
      <w:r w:rsidRPr="00B740D1">
        <w:rPr>
          <w:sz w:val="24"/>
          <w:szCs w:val="24"/>
        </w:rPr>
        <w:t>Tillöguflytjendur:</w:t>
      </w:r>
    </w:p>
    <w:p w14:paraId="791FA03D" w14:textId="77777777" w:rsidR="000D5D2C" w:rsidRPr="00B740D1" w:rsidRDefault="000D5D2C" w:rsidP="000D5D2C">
      <w:pPr>
        <w:spacing w:after="200" w:line="276" w:lineRule="auto"/>
        <w:ind w:firstLine="720"/>
        <w:rPr>
          <w:sz w:val="24"/>
          <w:szCs w:val="24"/>
        </w:rPr>
      </w:pPr>
      <w:r w:rsidRPr="00B740D1">
        <w:rPr>
          <w:i/>
          <w:iCs/>
          <w:sz w:val="24"/>
          <w:szCs w:val="24"/>
        </w:rPr>
        <w:t>Ásgeir Beinteinsson</w:t>
      </w:r>
      <w:r w:rsidRPr="00B740D1">
        <w:rPr>
          <w:sz w:val="24"/>
          <w:szCs w:val="24"/>
        </w:rPr>
        <w:t>, Reykjavík</w:t>
      </w:r>
    </w:p>
    <w:p w14:paraId="4D534E41" w14:textId="77777777" w:rsidR="000D5D2C" w:rsidRPr="00B740D1" w:rsidRDefault="000D5D2C" w:rsidP="000D5D2C">
      <w:pPr>
        <w:spacing w:after="200" w:line="276" w:lineRule="auto"/>
        <w:ind w:firstLine="720"/>
        <w:rPr>
          <w:sz w:val="24"/>
          <w:szCs w:val="24"/>
        </w:rPr>
      </w:pPr>
      <w:r w:rsidRPr="00B740D1">
        <w:rPr>
          <w:i/>
          <w:iCs/>
          <w:sz w:val="24"/>
          <w:szCs w:val="24"/>
        </w:rPr>
        <w:t>Mörður Árnason</w:t>
      </w:r>
      <w:r w:rsidRPr="00B740D1">
        <w:rPr>
          <w:sz w:val="24"/>
          <w:szCs w:val="24"/>
        </w:rPr>
        <w:t>, Reykjavík</w:t>
      </w:r>
    </w:p>
    <w:p w14:paraId="0FEDE477" w14:textId="77777777" w:rsidR="000D5D2C" w:rsidRDefault="000D5D2C" w:rsidP="000D5D2C">
      <w:pPr>
        <w:spacing w:after="200" w:line="276" w:lineRule="auto"/>
      </w:pPr>
    </w:p>
    <w:p w14:paraId="34625C55" w14:textId="77777777" w:rsidR="000D5D2C" w:rsidRPr="00DE6F4E" w:rsidRDefault="000D5D2C" w:rsidP="000D5D2C">
      <w:pPr>
        <w:spacing w:after="200" w:line="276" w:lineRule="auto"/>
        <w:rPr>
          <w:i/>
          <w:iCs/>
        </w:rPr>
      </w:pPr>
      <w:r w:rsidRPr="00DE6F4E">
        <w:rPr>
          <w:i/>
          <w:iCs/>
        </w:rPr>
        <w:t>Greinargerð</w:t>
      </w:r>
    </w:p>
    <w:p w14:paraId="3C7CFE13" w14:textId="77777777" w:rsidR="000D5D2C" w:rsidRPr="002F1E4D" w:rsidRDefault="000D5D2C" w:rsidP="000D5D2C">
      <w:pPr>
        <w:rPr>
          <w:sz w:val="24"/>
          <w:szCs w:val="24"/>
        </w:rPr>
      </w:pPr>
      <w:r w:rsidRPr="002F1E4D">
        <w:rPr>
          <w:sz w:val="24"/>
          <w:szCs w:val="24"/>
        </w:rPr>
        <w:t>Þessi nýi möguleiki eykur fjölbreytni þeirra leiða sem færar eru til að raða á framboðslista. Það er síðan á valdi ráða og félaga í samræmi við 2. grein reglnanna hvaða leið er valin hverju sinni.</w:t>
      </w:r>
    </w:p>
    <w:p w14:paraId="222BE689" w14:textId="77777777" w:rsidR="000D5D2C" w:rsidRDefault="000D5D2C" w:rsidP="000D5D2C">
      <w:pPr>
        <w:rPr>
          <w:sz w:val="24"/>
          <w:szCs w:val="24"/>
        </w:rPr>
      </w:pPr>
      <w:r>
        <w:rPr>
          <w:sz w:val="24"/>
          <w:szCs w:val="24"/>
        </w:rPr>
        <w:t>Aðferðin f</w:t>
      </w:r>
      <w:r w:rsidRPr="002F1E4D">
        <w:rPr>
          <w:sz w:val="24"/>
          <w:szCs w:val="24"/>
        </w:rPr>
        <w:t xml:space="preserve">elur í sér þá hugmynd að raða í </w:t>
      </w:r>
      <w:r>
        <w:rPr>
          <w:sz w:val="24"/>
          <w:szCs w:val="24"/>
        </w:rPr>
        <w:t xml:space="preserve">nokkur </w:t>
      </w:r>
      <w:r w:rsidRPr="002F1E4D">
        <w:rPr>
          <w:sz w:val="24"/>
          <w:szCs w:val="24"/>
        </w:rPr>
        <w:t>efstu sæt</w:t>
      </w:r>
      <w:r>
        <w:rPr>
          <w:sz w:val="24"/>
          <w:szCs w:val="24"/>
        </w:rPr>
        <w:t>anna</w:t>
      </w:r>
      <w:r w:rsidRPr="002F1E4D">
        <w:rPr>
          <w:sz w:val="24"/>
          <w:szCs w:val="24"/>
        </w:rPr>
        <w:t xml:space="preserve"> í hverju kjördæmi</w:t>
      </w:r>
      <w:r>
        <w:rPr>
          <w:sz w:val="24"/>
          <w:szCs w:val="24"/>
        </w:rPr>
        <w:t>, mismörg eftir aðstæðum, en hefðbundin uppstillingarnefnd sér um val í önnur sæti eins og venja er til.</w:t>
      </w:r>
    </w:p>
    <w:p w14:paraId="0937E220" w14:textId="77777777" w:rsidR="000D5D2C" w:rsidRDefault="000D5D2C" w:rsidP="000D5D2C">
      <w:pPr>
        <w:rPr>
          <w:sz w:val="24"/>
          <w:szCs w:val="24"/>
        </w:rPr>
      </w:pPr>
      <w:r w:rsidRPr="002F1E4D">
        <w:rPr>
          <w:sz w:val="24"/>
          <w:szCs w:val="24"/>
        </w:rPr>
        <w:t>Í brennipunkti er</w:t>
      </w:r>
      <w:r>
        <w:rPr>
          <w:sz w:val="24"/>
          <w:szCs w:val="24"/>
        </w:rPr>
        <w:t xml:space="preserve"> eðlilegt að hafa </w:t>
      </w:r>
      <w:r w:rsidRPr="002F1E4D">
        <w:rPr>
          <w:sz w:val="24"/>
          <w:szCs w:val="24"/>
        </w:rPr>
        <w:t xml:space="preserve">sæti umfram líkleg sigursæti í komandi </w:t>
      </w:r>
      <w:r>
        <w:rPr>
          <w:sz w:val="24"/>
          <w:szCs w:val="24"/>
        </w:rPr>
        <w:t>a</w:t>
      </w:r>
      <w:r w:rsidRPr="002F1E4D">
        <w:rPr>
          <w:sz w:val="24"/>
          <w:szCs w:val="24"/>
        </w:rPr>
        <w:t>lþingis- eða sveitarstjórnarkosningum.</w:t>
      </w:r>
    </w:p>
    <w:p w14:paraId="2687660A" w14:textId="758CDFDD" w:rsidR="000D5D2C" w:rsidRDefault="000D5D2C" w:rsidP="000D5D2C">
      <w:pPr>
        <w:rPr>
          <w:sz w:val="24"/>
          <w:szCs w:val="24"/>
          <w:lang w:val="nb-NO"/>
        </w:rPr>
      </w:pPr>
      <w:r w:rsidRPr="007C3838">
        <w:rPr>
          <w:sz w:val="24"/>
          <w:szCs w:val="24"/>
          <w:lang w:val="nb-NO"/>
        </w:rPr>
        <w:t>Megininntak tillögunnar er að á kjörfund sé valið með sle</w:t>
      </w:r>
      <w:r>
        <w:rPr>
          <w:sz w:val="24"/>
          <w:szCs w:val="24"/>
          <w:lang w:val="nb-NO"/>
        </w:rPr>
        <w:t>mbiúrtaki úr þýði flokksmanna. Fjöldi kjörfundarmanna í Reykjavík gæti verið 100‒120, og 50‒60 í öðrum kjördæmum, miðað við alþingiskosningar.</w:t>
      </w:r>
      <w:r w:rsidR="00E936D4">
        <w:rPr>
          <w:sz w:val="24"/>
          <w:szCs w:val="24"/>
          <w:lang w:val="nb-NO"/>
        </w:rPr>
        <w:t xml:space="preserve"> Ekki er gert ráð fyrir sérstakri kosningabaráttu í hópi kjörfundarmanna, og því eðlilegt að val þeirra fari fram skömmu fyrir fund og nöfnum þeirra haldið leyndum þangað til á fundardegi.</w:t>
      </w:r>
    </w:p>
    <w:p w14:paraId="466D12AD" w14:textId="55D285B2" w:rsidR="000D5D2C" w:rsidRDefault="00BD1530" w:rsidP="000D5D2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Með svipuðum hætti og á annars konar kjörfundi er auglýst </w:t>
      </w:r>
      <w:r w:rsidR="000D5D2C">
        <w:rPr>
          <w:sz w:val="24"/>
          <w:szCs w:val="24"/>
          <w:lang w:val="nb-NO"/>
        </w:rPr>
        <w:t>eftir frambjóðendum og þeim gefinn kostur á að kynna sig, bæði með kynningarefni fyrir fundinn og stuttri ræðu á fundinum sjálfum.</w:t>
      </w:r>
      <w:r w:rsidR="00E936D4">
        <w:rPr>
          <w:sz w:val="24"/>
          <w:szCs w:val="24"/>
          <w:lang w:val="nb-NO"/>
        </w:rPr>
        <w:t xml:space="preserve"> </w:t>
      </w:r>
      <w:r w:rsidR="000D5D2C">
        <w:rPr>
          <w:sz w:val="24"/>
          <w:szCs w:val="24"/>
          <w:lang w:val="nb-NO"/>
        </w:rPr>
        <w:t xml:space="preserve"> </w:t>
      </w:r>
      <w:r w:rsidR="00E936D4">
        <w:rPr>
          <w:sz w:val="24"/>
          <w:szCs w:val="24"/>
          <w:lang w:val="nb-NO"/>
        </w:rPr>
        <w:t>E</w:t>
      </w:r>
      <w:r w:rsidR="000D5D2C">
        <w:rPr>
          <w:sz w:val="24"/>
          <w:szCs w:val="24"/>
          <w:lang w:val="nb-NO"/>
        </w:rPr>
        <w:t>ðlilegt er að formaður kjördæmisráðs eða félags stjórni fundi, eða sá sem hann tilnefnir, og geri tillögu um starfsmenn fundarins.</w:t>
      </w:r>
    </w:p>
    <w:p w14:paraId="6172630B" w14:textId="6DD54538" w:rsidR="000D5D2C" w:rsidRDefault="000D5D2C" w:rsidP="000D5D2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lastRenderedPageBreak/>
        <w:t xml:space="preserve">Með samþykkt þessarar tillögu bætist ný </w:t>
      </w:r>
      <w:r w:rsidR="004020D4">
        <w:rPr>
          <w:sz w:val="24"/>
          <w:szCs w:val="24"/>
          <w:lang w:val="nb-NO"/>
        </w:rPr>
        <w:t>leið</w:t>
      </w:r>
      <w:r>
        <w:rPr>
          <w:sz w:val="24"/>
          <w:szCs w:val="24"/>
          <w:lang w:val="nb-NO"/>
        </w:rPr>
        <w:t xml:space="preserve"> í verkfærageymslu Samfylkingarinnar</w:t>
      </w:r>
      <w:r w:rsidR="004020D4">
        <w:rPr>
          <w:sz w:val="24"/>
          <w:szCs w:val="24"/>
          <w:lang w:val="nb-NO"/>
        </w:rPr>
        <w:t xml:space="preserve"> þegar kemur að vali á framboðslista</w:t>
      </w:r>
      <w:r>
        <w:rPr>
          <w:sz w:val="24"/>
          <w:szCs w:val="24"/>
          <w:lang w:val="nb-NO"/>
        </w:rPr>
        <w:t>. Með beitingu aðferðarinnar er dregið úr helstu ókostum prófkjara, en þó tryggt að almennir flokksmenn velja fulltrúana á framboðslista Samfylkingarinnar. Smölun yrði tilgangslítil og ekki hyggilegt fyrir frambjóðendur að kosta miklu til við að ná sæti á lista. Líkur eru til að stefnumál og hugsjónir frambjóðenda skipti meira máli en með ýmsum öðuum aðferðum, auk reynslu af félagsmálum, framkomu og almennum þokka ‒ en síður hagsmuna- og kunningjatengsl eða efni til fjárútláta.</w:t>
      </w:r>
    </w:p>
    <w:p w14:paraId="6ADB2E46" w14:textId="77777777" w:rsidR="000D5D2C" w:rsidRDefault="000D5D2C" w:rsidP="000D5D2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Þá má telja að þessi aðferð nýtist vel til að skapa einingu meðal frambjóðenda og flokksmanna.</w:t>
      </w:r>
    </w:p>
    <w:p w14:paraId="626785E5" w14:textId="77777777" w:rsidR="00F26CED" w:rsidRDefault="00F26CED"/>
    <w:sectPr w:rsidR="00F26CED" w:rsidSect="000D5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2C"/>
    <w:rsid w:val="000D5D2C"/>
    <w:rsid w:val="000D621B"/>
    <w:rsid w:val="00263500"/>
    <w:rsid w:val="003A15F7"/>
    <w:rsid w:val="004020D4"/>
    <w:rsid w:val="004F305A"/>
    <w:rsid w:val="007A48C3"/>
    <w:rsid w:val="00B946CE"/>
    <w:rsid w:val="00BD1530"/>
    <w:rsid w:val="00C12F23"/>
    <w:rsid w:val="00DE6F4E"/>
    <w:rsid w:val="00E936D4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AE65"/>
  <w15:chartTrackingRefBased/>
  <w15:docId w15:val="{C1E08A5E-BC95-44F0-9FAE-3617855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946CE"/>
    <w:rPr>
      <w:noProof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D5D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0D5D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0D5D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D5D2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0D5D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0D5D2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0D5D2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0D5D2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0D5D2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0D5D2C"/>
    <w:rPr>
      <w:rFonts w:asciiTheme="majorHAnsi" w:eastAsiaTheme="majorEastAsia" w:hAnsiTheme="majorHAnsi" w:cstheme="majorBidi"/>
      <w:noProof/>
      <w:color w:val="2F5496" w:themeColor="accent1" w:themeShade="BF"/>
      <w:sz w:val="40"/>
      <w:szCs w:val="40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0D5D2C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0D5D2C"/>
    <w:rPr>
      <w:rFonts w:asciiTheme="minorHAnsi" w:eastAsiaTheme="majorEastAsia" w:hAnsiTheme="minorHAnsi" w:cstheme="majorBidi"/>
      <w:noProof/>
      <w:color w:val="2F5496" w:themeColor="accent1" w:themeShade="BF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D5D2C"/>
    <w:rPr>
      <w:rFonts w:asciiTheme="minorHAnsi" w:eastAsiaTheme="majorEastAsia" w:hAnsiTheme="minorHAnsi" w:cstheme="majorBidi"/>
      <w:i/>
      <w:iCs/>
      <w:noProof/>
      <w:color w:val="2F5496" w:themeColor="accent1" w:themeShade="BF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0D5D2C"/>
    <w:rPr>
      <w:rFonts w:asciiTheme="minorHAnsi" w:eastAsiaTheme="majorEastAsia" w:hAnsiTheme="minorHAnsi" w:cstheme="majorBidi"/>
      <w:noProof/>
      <w:color w:val="2F5496" w:themeColor="accent1" w:themeShade="B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0D5D2C"/>
    <w:rPr>
      <w:rFonts w:asciiTheme="minorHAnsi" w:eastAsiaTheme="majorEastAsia" w:hAnsiTheme="minorHAnsi" w:cstheme="majorBidi"/>
      <w:i/>
      <w:iCs/>
      <w:noProof/>
      <w:color w:val="595959" w:themeColor="text1" w:themeTint="A6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0D5D2C"/>
    <w:rPr>
      <w:rFonts w:asciiTheme="minorHAnsi" w:eastAsiaTheme="majorEastAsia" w:hAnsiTheme="minorHAnsi" w:cstheme="majorBidi"/>
      <w:noProof/>
      <w:color w:val="595959" w:themeColor="text1" w:themeTint="A6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0D5D2C"/>
    <w:rPr>
      <w:rFonts w:asciiTheme="minorHAnsi" w:eastAsiaTheme="majorEastAsia" w:hAnsiTheme="minorHAnsi" w:cstheme="majorBidi"/>
      <w:i/>
      <w:iCs/>
      <w:noProof/>
      <w:color w:val="272727" w:themeColor="text1" w:themeTint="D8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0D5D2C"/>
    <w:rPr>
      <w:rFonts w:asciiTheme="minorHAnsi" w:eastAsiaTheme="majorEastAsia" w:hAnsiTheme="minorHAnsi" w:cstheme="majorBidi"/>
      <w:noProof/>
      <w:color w:val="272727" w:themeColor="text1" w:themeTint="D8"/>
    </w:rPr>
  </w:style>
  <w:style w:type="paragraph" w:styleId="Titill">
    <w:name w:val="Title"/>
    <w:basedOn w:val="Venjulegur"/>
    <w:next w:val="Venjulegur"/>
    <w:link w:val="TitillStaf"/>
    <w:uiPriority w:val="10"/>
    <w:qFormat/>
    <w:rsid w:val="000D5D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D5D2C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D5D2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D5D2C"/>
    <w:rPr>
      <w:rFonts w:asciiTheme="minorHAnsi" w:eastAsiaTheme="majorEastAsia" w:hAnsiTheme="minorHAnsi" w:cstheme="majorBidi"/>
      <w:noProof/>
      <w:color w:val="595959" w:themeColor="text1" w:themeTint="A6"/>
      <w:spacing w:val="15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0D5D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ilvitnunStaf">
    <w:name w:val="Tilvitnun Staf"/>
    <w:basedOn w:val="Sjlfgefinleturgermlsgreinar"/>
    <w:link w:val="Tilvitnun"/>
    <w:uiPriority w:val="29"/>
    <w:rsid w:val="000D5D2C"/>
    <w:rPr>
      <w:i/>
      <w:iCs/>
      <w:noProof/>
      <w:color w:val="404040" w:themeColor="text1" w:themeTint="BF"/>
    </w:rPr>
  </w:style>
  <w:style w:type="paragraph" w:styleId="Mlsgreinlista">
    <w:name w:val="List Paragraph"/>
    <w:basedOn w:val="Venjulegur"/>
    <w:uiPriority w:val="34"/>
    <w:qFormat/>
    <w:rsid w:val="000D5D2C"/>
    <w:pPr>
      <w:ind w:left="720"/>
      <w:contextualSpacing/>
    </w:pPr>
  </w:style>
  <w:style w:type="character" w:styleId="Sterkhersla">
    <w:name w:val="Intense Emphasis"/>
    <w:basedOn w:val="Sjlfgefinleturgermlsgreinar"/>
    <w:uiPriority w:val="21"/>
    <w:qFormat/>
    <w:rsid w:val="000D5D2C"/>
    <w:rPr>
      <w:i/>
      <w:iCs/>
      <w:color w:val="2F5496" w:themeColor="accent1" w:themeShade="BF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0D5D2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0D5D2C"/>
    <w:rPr>
      <w:i/>
      <w:iCs/>
      <w:noProof/>
      <w:color w:val="2F5496" w:themeColor="accent1" w:themeShade="BF"/>
    </w:rPr>
  </w:style>
  <w:style w:type="character" w:styleId="Sterktilvsun">
    <w:name w:val="Intense Reference"/>
    <w:basedOn w:val="Sjlfgefinleturgermlsgreinar"/>
    <w:uiPriority w:val="32"/>
    <w:qFormat/>
    <w:rsid w:val="000D5D2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Mörður Árnason</dc:creator>
  <cp:keywords/>
  <dc:description/>
  <cp:lastModifiedBy>Mörður Árnason</cp:lastModifiedBy>
  <cp:revision>11</cp:revision>
  <dcterms:created xsi:type="dcterms:W3CDTF">2024-04-06T15:54:00Z</dcterms:created>
  <dcterms:modified xsi:type="dcterms:W3CDTF">2024-04-06T16:14:00Z</dcterms:modified>
</cp:coreProperties>
</file>